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7B5" w:rsidRDefault="003B67B5" w:rsidP="003B67B5">
      <w:pPr>
        <w:jc w:val="center"/>
        <w:rPr>
          <w:rFonts w:ascii="Times New Roman" w:hAnsi="Times New Roman" w:cs="Times New Roman"/>
          <w:bCs/>
          <w:sz w:val="52"/>
          <w:szCs w:val="28"/>
        </w:rPr>
      </w:pPr>
      <w:bookmarkStart w:id="0" w:name="_GoBack"/>
      <w:bookmarkEnd w:id="0"/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Информационно-методические материалы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Средства обучения и воспитания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 xml:space="preserve">Кабинет № </w:t>
      </w:r>
      <w:r w:rsidR="004A20E6">
        <w:rPr>
          <w:rFonts w:ascii="Times New Roman" w:hAnsi="Times New Roman" w:cs="Times New Roman"/>
          <w:bCs/>
          <w:sz w:val="48"/>
          <w:szCs w:val="28"/>
        </w:rPr>
        <w:t>54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 xml:space="preserve">Предмет:  </w:t>
      </w:r>
      <w:r w:rsidR="004A20E6">
        <w:rPr>
          <w:rFonts w:ascii="Times New Roman" w:hAnsi="Times New Roman" w:cs="Times New Roman"/>
          <w:bCs/>
          <w:sz w:val="48"/>
          <w:szCs w:val="28"/>
        </w:rPr>
        <w:t>русский язык и литература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4A20E6" w:rsidP="003B67B5">
      <w:pPr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 xml:space="preserve">                                     </w:t>
      </w:r>
      <w:r w:rsidR="003B67B5" w:rsidRPr="003B67B5">
        <w:rPr>
          <w:rFonts w:ascii="Times New Roman" w:hAnsi="Times New Roman" w:cs="Times New Roman"/>
          <w:bCs/>
          <w:sz w:val="48"/>
          <w:szCs w:val="28"/>
        </w:rPr>
        <w:t>Заведующая кабинетом</w:t>
      </w:r>
    </w:p>
    <w:p w:rsidR="003B67B5" w:rsidRPr="003B67B5" w:rsidRDefault="00CE5A98" w:rsidP="003B67B5">
      <w:pPr>
        <w:jc w:val="right"/>
        <w:rPr>
          <w:rFonts w:ascii="Times New Roman" w:hAnsi="Times New Roman" w:cs="Times New Roman"/>
          <w:sz w:val="52"/>
          <w:szCs w:val="28"/>
        </w:rPr>
      </w:pPr>
      <w:proofErr w:type="spellStart"/>
      <w:r>
        <w:rPr>
          <w:rFonts w:ascii="Times New Roman" w:hAnsi="Times New Roman" w:cs="Times New Roman"/>
          <w:bCs/>
          <w:sz w:val="48"/>
          <w:szCs w:val="28"/>
        </w:rPr>
        <w:t>Нуруллина</w:t>
      </w:r>
      <w:proofErr w:type="spellEnd"/>
      <w:r>
        <w:rPr>
          <w:rFonts w:ascii="Times New Roman" w:hAnsi="Times New Roman" w:cs="Times New Roman"/>
          <w:bCs/>
          <w:sz w:val="48"/>
          <w:szCs w:val="28"/>
        </w:rPr>
        <w:t xml:space="preserve"> Резеда Котдусовна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Pr="003B67B5" w:rsidRDefault="003B67B5" w:rsidP="003B67B5">
      <w:pPr>
        <w:pStyle w:val="1"/>
      </w:pPr>
      <w:r>
        <w:lastRenderedPageBreak/>
        <w:t>Опись имущества</w:t>
      </w:r>
    </w:p>
    <w:p w:rsid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2737"/>
        <w:tblW w:w="9783" w:type="dxa"/>
        <w:tblCellMar>
          <w:left w:w="0" w:type="dxa"/>
          <w:right w:w="0" w:type="dxa"/>
        </w:tblCellMar>
        <w:tblLook w:val="0420"/>
      </w:tblPr>
      <w:tblGrid>
        <w:gridCol w:w="711"/>
        <w:gridCol w:w="6663"/>
        <w:gridCol w:w="2409"/>
      </w:tblGrid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Парты двухместные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67B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4A20E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Доска школьная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Карнизы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4A20E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Тюль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4A20E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4A20E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Стенды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4A20E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4A20E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Светильники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4A20E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4A20E6" w:rsidP="004A2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Набор мебели (стенка)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Наглядно-дидактический материал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22" w:type="dxa"/>
        <w:tblCellMar>
          <w:left w:w="0" w:type="dxa"/>
          <w:right w:w="0" w:type="dxa"/>
        </w:tblCellMar>
        <w:tblLook w:val="0420"/>
      </w:tblPr>
      <w:tblGrid>
        <w:gridCol w:w="817"/>
        <w:gridCol w:w="7088"/>
        <w:gridCol w:w="1617"/>
      </w:tblGrid>
      <w:tr w:rsidR="003B67B5" w:rsidRPr="003B67B5" w:rsidTr="00B933FA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1927" w:rsidRPr="003B67B5" w:rsidRDefault="00B933F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25065" w:rsidRPr="003B67B5" w:rsidTr="0032506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B933FA" w:rsidRDefault="00B933FA" w:rsidP="00BF1264">
            <w:pPr>
              <w:spacing w:after="0" w:line="240" w:lineRule="auto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Гласные в суффиксах действительных и страдательных причастий настоящего времени</w:t>
            </w:r>
            <w:r w:rsidR="00472F94"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 xml:space="preserve"> 7кл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472F94" w:rsidRDefault="00472F94" w:rsidP="00BF12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Пунктуация при однородных членах  с обобщающим словом  8кл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472F94" w:rsidRDefault="00472F94" w:rsidP="00BF12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Служебные части речи 6кл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472F94" w:rsidRDefault="00472F94" w:rsidP="00BF12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Отличай производные предлоги от существительных 6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472F94" w:rsidRDefault="00472F94" w:rsidP="00BF12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Двусоставные  и односоставные предложения 8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472F94" w:rsidRDefault="00472F94" w:rsidP="00BF12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Части речи (обобщение) 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472F94" w:rsidRDefault="00472F94" w:rsidP="00BF12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Способы словообразования в русском языке 6кл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472F94" w:rsidRDefault="00472F94" w:rsidP="00BF12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Пунктуация при уточняющих обособленных членах предложения. 7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472F9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Трудные случаи пунктуации при однородных членах предложения с союзом.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472F9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Пунктуация при однородных членах с союзами 7кл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472F9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А (я) и Е перед НН в страдательных причастиях прошедшего времени.7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472F9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Правописание причастий 7кл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472F9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 и НН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суфиксах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прилагательного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472F9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Свободные и несвободные словосочетания в предложениях</w:t>
            </w:r>
            <w:r w:rsidR="00C839D3">
              <w:rPr>
                <w:rFonts w:ascii="Times New Roman" w:hAnsi="Times New Roman" w:cs="Times New Roman"/>
                <w:sz w:val="28"/>
                <w:szCs w:val="28"/>
              </w:rPr>
              <w:t>5кл.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472F9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Тире между подлежащим и сказуемым</w:t>
            </w:r>
            <w:r w:rsidR="00C839D3">
              <w:rPr>
                <w:rFonts w:ascii="Times New Roman" w:hAnsi="Times New Roman" w:cs="Times New Roman"/>
                <w:sz w:val="28"/>
                <w:szCs w:val="28"/>
              </w:rPr>
              <w:t xml:space="preserve"> (7кл)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9D3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Pr="003B67B5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Склонение имён числительных 6кл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Pr="003B67B5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9D3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Объясни правописание НЕ с существительными, прилагательными  и наречиями 6кл.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9D3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 двусоставные и односоставные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9D3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Словарные слова 6кл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9D3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Предлоги, употребляющиеся с несколькими падежами 6кл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9D3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Мягкий знак после шипящих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504E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Свободные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несвобоные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словосочетания в предложениях 8кл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504E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подчинительной связи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словв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слловосочетании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504E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сказуемого 7кл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504E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Синтаксический разбор простого предложения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504E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Употребление существительных в творительном падеже с предлогами и без 5-7кл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504E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обстоятельств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504E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Пунктуация  при однородных членах с обобщающими словами 7кл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504E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Тире между подлежащим и сказуемым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504E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 имен существительных 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504E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Склонение сложных числительных 5-7кл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3864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Однокоренные ли это слова?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3864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Прямая речь до и после слов автора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3864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Синонимы и однокоренные слова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3864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Знаки препинания в предложениях с прямой речью 8кл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3864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Обособление определений и приложений 8 ел.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8485E" w:rsidRPr="003B67B5" w:rsidRDefault="00C8485E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Наборы  дидактических игр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/>
      </w:tblPr>
      <w:tblGrid>
        <w:gridCol w:w="1320"/>
        <w:gridCol w:w="6301"/>
        <w:gridCol w:w="1701"/>
      </w:tblGrid>
      <w:tr w:rsidR="003B67B5" w:rsidRPr="003B67B5" w:rsidTr="003B67B5">
        <w:trPr>
          <w:trHeight w:val="105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105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B933F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обратной связи (смайлики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B933F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3B67B5" w:rsidRPr="003B67B5" w:rsidTr="003B67B5">
        <w:trPr>
          <w:trHeight w:val="105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B933F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по теме «Причастие»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B933F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Дидактический раздаточный материал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CellMar>
          <w:left w:w="0" w:type="dxa"/>
          <w:right w:w="0" w:type="dxa"/>
        </w:tblCellMar>
        <w:tblLook w:val="0420"/>
      </w:tblPr>
      <w:tblGrid>
        <w:gridCol w:w="817"/>
        <w:gridCol w:w="7088"/>
        <w:gridCol w:w="1701"/>
      </w:tblGrid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B933F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 карточки по русскому языку для 5 класса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B933FA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1927" w:rsidRPr="003B67B5" w:rsidRDefault="00472F9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 карточки по русскому языку для 6 класса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EE192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B933FA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1927" w:rsidRPr="003B67B5" w:rsidRDefault="00EE192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B933FA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1927" w:rsidRPr="003B67B5" w:rsidRDefault="00EE192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Иллюстративные средства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/>
      </w:tblPr>
      <w:tblGrid>
        <w:gridCol w:w="1242"/>
        <w:gridCol w:w="6379"/>
        <w:gridCol w:w="1701"/>
      </w:tblGrid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25065" w:rsidRPr="003B67B5" w:rsidTr="0032506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A24C1D" w:rsidRDefault="00325065" w:rsidP="00BF1264">
            <w:pPr>
              <w:spacing w:after="0" w:line="240" w:lineRule="auto"/>
              <w:rPr>
                <w:rFonts w:ascii="BankGothic Md BT" w:eastAsia="Times New Roman" w:hAnsi="BankGothic Md BT" w:cs="Arial"/>
                <w:color w:val="000000"/>
                <w:sz w:val="28"/>
                <w:szCs w:val="28"/>
                <w:lang w:eastAsia="ru-RU"/>
              </w:rPr>
            </w:pP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Портреты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русских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писателей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5065" w:rsidRPr="003B67B5" w:rsidTr="0032506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A24C1D" w:rsidRDefault="00325065" w:rsidP="00BF1264">
            <w:pPr>
              <w:spacing w:after="0" w:line="240" w:lineRule="auto"/>
              <w:rPr>
                <w:rFonts w:ascii="BankGothic Md BT" w:eastAsia="Times New Roman" w:hAnsi="BankGothic Md BT" w:cs="Arial"/>
                <w:color w:val="000000"/>
                <w:sz w:val="28"/>
                <w:szCs w:val="28"/>
                <w:lang w:eastAsia="ru-RU"/>
              </w:rPr>
            </w:pP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Портреты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современных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писателей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A24C1D" w:rsidRDefault="00325065" w:rsidP="00BF1264">
            <w:pPr>
              <w:spacing w:after="0" w:line="240" w:lineRule="auto"/>
              <w:rPr>
                <w:rFonts w:ascii="BankGothic Md BT" w:eastAsia="Times New Roman" w:hAnsi="BankGothic Md BT" w:cs="Arial"/>
                <w:color w:val="000000"/>
                <w:sz w:val="28"/>
                <w:szCs w:val="28"/>
                <w:lang w:eastAsia="ru-RU"/>
              </w:rPr>
            </w:pP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Плакаты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русскому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языку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синтаксис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пунктуация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A24C1D" w:rsidRDefault="00325065" w:rsidP="00B33864">
            <w:pPr>
              <w:spacing w:after="0" w:line="240" w:lineRule="auto"/>
              <w:rPr>
                <w:rFonts w:ascii="BankGothic Md BT" w:eastAsia="Times New Roman" w:hAnsi="BankGothic Md BT" w:cs="Arial"/>
                <w:color w:val="000000"/>
                <w:sz w:val="28"/>
                <w:szCs w:val="28"/>
                <w:lang w:eastAsia="ru-RU"/>
              </w:rPr>
            </w:pP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наглядный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материал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отдельным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произведениям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русской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литературы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A24C1D">
              <w:rPr>
                <w:rFonts w:ascii="BankGothic Md BT" w:eastAsia="Times New Roman" w:hAnsi="BankGothic Md BT" w:cs="BankGothic Md BT"/>
                <w:color w:val="000000"/>
                <w:sz w:val="28"/>
                <w:szCs w:val="28"/>
                <w:lang w:eastAsia="ru-RU"/>
              </w:rPr>
              <w:t>«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Капитанская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дочка</w:t>
            </w:r>
            <w:r w:rsidRPr="00A24C1D">
              <w:rPr>
                <w:rFonts w:ascii="BankGothic Md BT" w:eastAsia="Times New Roman" w:hAnsi="BankGothic Md BT" w:cs="BankGothic Md BT"/>
                <w:color w:val="000000"/>
                <w:sz w:val="28"/>
                <w:szCs w:val="28"/>
                <w:lang w:eastAsia="ru-RU"/>
              </w:rPr>
              <w:t>»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Пушкина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Гоголя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др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065" w:rsidRPr="003B67B5" w:rsidTr="0032506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A24C1D" w:rsidRDefault="00325065" w:rsidP="00BF1264">
            <w:pPr>
              <w:spacing w:after="0" w:line="240" w:lineRule="auto"/>
              <w:rPr>
                <w:rFonts w:ascii="BankGothic Md BT" w:eastAsia="Times New Roman" w:hAnsi="BankGothic Md BT" w:cs="Arial"/>
                <w:color w:val="000000"/>
                <w:sz w:val="28"/>
                <w:szCs w:val="28"/>
                <w:lang w:eastAsia="ru-RU"/>
              </w:rPr>
            </w:pP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иллюстрации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сказке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BankGothic Md BT" w:eastAsia="Times New Roman" w:hAnsi="BankGothic Md BT" w:cs="BankGothic Md BT"/>
                <w:color w:val="000000"/>
                <w:sz w:val="28"/>
                <w:szCs w:val="28"/>
                <w:lang w:eastAsia="ru-RU"/>
              </w:rPr>
              <w:t>«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Царевна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Лягушка</w:t>
            </w:r>
            <w:r w:rsidRPr="00A24C1D">
              <w:rPr>
                <w:rFonts w:ascii="BankGothic Md BT" w:eastAsia="Times New Roman" w:hAnsi="BankGothic Md BT" w:cs="BankGothic Md BT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5065" w:rsidRPr="003B67B5" w:rsidTr="0032506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A24C1D" w:rsidRDefault="00325065" w:rsidP="00BF1264">
            <w:pPr>
              <w:spacing w:after="0" w:line="240" w:lineRule="auto"/>
              <w:rPr>
                <w:rFonts w:ascii="BankGothic Md BT" w:eastAsia="Times New Roman" w:hAnsi="BankGothic Md BT" w:cs="Arial"/>
                <w:color w:val="000000"/>
                <w:sz w:val="28"/>
                <w:szCs w:val="28"/>
                <w:lang w:eastAsia="ru-RU"/>
              </w:rPr>
            </w:pP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иллюстрации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поэме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Ю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Лермонтова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BankGothic Md BT" w:eastAsia="Times New Roman" w:hAnsi="BankGothic Md BT" w:cs="BankGothic Md BT"/>
                <w:color w:val="000000"/>
                <w:sz w:val="28"/>
                <w:szCs w:val="28"/>
                <w:lang w:eastAsia="ru-RU"/>
              </w:rPr>
              <w:t>«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Песня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BankGothic Md BT" w:eastAsia="Times New Roman" w:hAnsi="BankGothic Md BT" w:cs="BankGothic Md BT"/>
                <w:color w:val="000000"/>
                <w:sz w:val="28"/>
                <w:szCs w:val="28"/>
                <w:lang w:eastAsia="ru-RU"/>
              </w:rPr>
              <w:t>…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купца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Калашникова</w:t>
            </w:r>
            <w:r w:rsidRPr="00A24C1D">
              <w:rPr>
                <w:rFonts w:ascii="BankGothic Md BT" w:eastAsia="Times New Roman" w:hAnsi="BankGothic Md BT" w:cs="BankGothic Md BT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065" w:rsidRPr="003B67B5" w:rsidTr="0032506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A24C1D" w:rsidRDefault="00325065" w:rsidP="00BF1264">
            <w:pPr>
              <w:spacing w:after="0" w:line="240" w:lineRule="auto"/>
              <w:rPr>
                <w:rFonts w:ascii="BankGothic Md BT" w:eastAsia="Times New Roman" w:hAnsi="BankGothic Md BT" w:cs="Arial"/>
                <w:color w:val="000000"/>
                <w:sz w:val="28"/>
                <w:szCs w:val="28"/>
                <w:lang w:eastAsia="ru-RU"/>
              </w:rPr>
            </w:pP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Иллюстрации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стиле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BankGothic Md BT" w:eastAsia="Times New Roman" w:hAnsi="BankGothic Md BT" w:cs="BankGothic Md BT"/>
                <w:color w:val="000000"/>
                <w:sz w:val="28"/>
                <w:szCs w:val="28"/>
                <w:lang w:eastAsia="ru-RU"/>
              </w:rPr>
              <w:t>«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палех</w:t>
            </w:r>
            <w:r w:rsidRPr="00A24C1D">
              <w:rPr>
                <w:rFonts w:ascii="BankGothic Md BT" w:eastAsia="Times New Roman" w:hAnsi="BankGothic Md BT" w:cs="BankGothic Md BT"/>
                <w:color w:val="000000"/>
                <w:sz w:val="28"/>
                <w:szCs w:val="28"/>
                <w:lang w:eastAsia="ru-RU"/>
              </w:rPr>
              <w:t>»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древнерусскому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произведении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A24C1D">
              <w:rPr>
                <w:rFonts w:ascii="BankGothic Md BT" w:eastAsia="Times New Roman" w:hAnsi="BankGothic Md BT" w:cs="BankGothic Md BT"/>
                <w:color w:val="000000"/>
                <w:sz w:val="28"/>
                <w:szCs w:val="28"/>
                <w:lang w:eastAsia="ru-RU"/>
              </w:rPr>
              <w:t>«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Слово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полку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Игореве</w:t>
            </w:r>
            <w:r w:rsidRPr="00A24C1D">
              <w:rPr>
                <w:rFonts w:ascii="BankGothic Md BT" w:eastAsia="Times New Roman" w:hAnsi="BankGothic Md BT" w:cs="BankGothic Md BT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065" w:rsidRPr="003B67B5" w:rsidTr="0032506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A24C1D" w:rsidRDefault="00325065" w:rsidP="00B33864">
            <w:pPr>
              <w:spacing w:after="0" w:line="240" w:lineRule="auto"/>
              <w:rPr>
                <w:rFonts w:ascii="BankGothic Md BT" w:eastAsia="Times New Roman" w:hAnsi="BankGothic Md BT" w:cs="Arial"/>
                <w:color w:val="000000"/>
                <w:sz w:val="28"/>
                <w:szCs w:val="28"/>
                <w:lang w:eastAsia="ru-RU"/>
              </w:rPr>
            </w:pP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Иллюстрации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стиле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сказкам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Пушкина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065" w:rsidRPr="003B67B5" w:rsidTr="0032506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A24C1D" w:rsidRDefault="00325065" w:rsidP="00BF12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Иллюстрации к древнерусской литературе.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Default="003B67B5" w:rsidP="003B67B5">
      <w:pPr>
        <w:pStyle w:val="1"/>
      </w:pPr>
      <w:r w:rsidRPr="003B67B5">
        <w:t xml:space="preserve">Компьютеры, информационно-телекоммуникационные сети, </w:t>
      </w:r>
      <w:r w:rsidRPr="003B67B5">
        <w:br/>
        <w:t>аппаратно-программные и аудиовизуальные средства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/>
      </w:tblPr>
      <w:tblGrid>
        <w:gridCol w:w="1242"/>
        <w:gridCol w:w="6379"/>
        <w:gridCol w:w="1701"/>
      </w:tblGrid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B933F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Ноутбук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Печатные и электронные образовательные и информационные ресурсы</w:t>
      </w:r>
    </w:p>
    <w:p w:rsidR="003B67B5" w:rsidRPr="003B67B5" w:rsidRDefault="003B67B5" w:rsidP="003B67B5"/>
    <w:tbl>
      <w:tblPr>
        <w:tblW w:w="9606" w:type="dxa"/>
        <w:tblCellMar>
          <w:left w:w="0" w:type="dxa"/>
          <w:right w:w="0" w:type="dxa"/>
        </w:tblCellMar>
        <w:tblLook w:val="0420"/>
      </w:tblPr>
      <w:tblGrid>
        <w:gridCol w:w="817"/>
        <w:gridCol w:w="7088"/>
        <w:gridCol w:w="1701"/>
      </w:tblGrid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B9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диски по </w:t>
            </w:r>
            <w:r w:rsidR="00B933FA">
              <w:rPr>
                <w:rFonts w:ascii="Times New Roman" w:hAnsi="Times New Roman" w:cs="Times New Roman"/>
                <w:sz w:val="28"/>
                <w:szCs w:val="28"/>
              </w:rPr>
              <w:t>литературе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B933F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Обучающие диски по русскому языку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B933F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sectPr w:rsidR="003B67B5" w:rsidRPr="003B67B5" w:rsidSect="0004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nkGothic Md BT">
    <w:altName w:val="Arial"/>
    <w:charset w:val="00"/>
    <w:family w:val="swiss"/>
    <w:pitch w:val="variable"/>
    <w:sig w:usb0="00000001" w:usb1="00000000" w:usb2="00000000" w:usb3="00000000" w:csb0="0000001B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46140"/>
    <w:rsid w:val="00013368"/>
    <w:rsid w:val="00047C09"/>
    <w:rsid w:val="0011504E"/>
    <w:rsid w:val="00267CCA"/>
    <w:rsid w:val="00325065"/>
    <w:rsid w:val="003B67B5"/>
    <w:rsid w:val="00472F94"/>
    <w:rsid w:val="00484DAA"/>
    <w:rsid w:val="004A20E6"/>
    <w:rsid w:val="004C1D49"/>
    <w:rsid w:val="00676057"/>
    <w:rsid w:val="007E66AD"/>
    <w:rsid w:val="00946140"/>
    <w:rsid w:val="00B33864"/>
    <w:rsid w:val="00B933FA"/>
    <w:rsid w:val="00C839D3"/>
    <w:rsid w:val="00C8485E"/>
    <w:rsid w:val="00CE5A98"/>
    <w:rsid w:val="00EE1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C09"/>
  </w:style>
  <w:style w:type="paragraph" w:styleId="1">
    <w:name w:val="heading 1"/>
    <w:basedOn w:val="a"/>
    <w:next w:val="a"/>
    <w:link w:val="10"/>
    <w:uiPriority w:val="9"/>
    <w:qFormat/>
    <w:rsid w:val="003B6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6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CA1FBEB-212D-41F7-BCCA-99A6AFD3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RezedaIskanderovna</cp:lastModifiedBy>
  <cp:revision>6</cp:revision>
  <dcterms:created xsi:type="dcterms:W3CDTF">2015-10-16T15:28:00Z</dcterms:created>
  <dcterms:modified xsi:type="dcterms:W3CDTF">2021-01-04T11:12:00Z</dcterms:modified>
</cp:coreProperties>
</file>